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52" w:rsidRDefault="007C6E52" w:rsidP="00952C9F">
      <w:pPr>
        <w:pStyle w:val="11"/>
        <w:jc w:val="both"/>
        <w:rPr>
          <w:b/>
          <w:sz w:val="44"/>
        </w:rPr>
      </w:pPr>
      <w:r>
        <w:rPr>
          <w:noProof/>
          <w:sz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2770505</wp:posOffset>
            </wp:positionH>
            <wp:positionV relativeFrom="page">
              <wp:posOffset>546100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E52" w:rsidRDefault="007C6E52" w:rsidP="00952C9F">
      <w:pPr>
        <w:pStyle w:val="11"/>
        <w:jc w:val="center"/>
        <w:rPr>
          <w:b/>
          <w:sz w:val="44"/>
        </w:rPr>
      </w:pPr>
    </w:p>
    <w:p w:rsidR="007C6E52" w:rsidRDefault="007C6E52" w:rsidP="00952C9F">
      <w:pPr>
        <w:pStyle w:val="11"/>
        <w:jc w:val="center"/>
        <w:rPr>
          <w:b/>
          <w:sz w:val="44"/>
        </w:rPr>
      </w:pPr>
      <w:r>
        <w:rPr>
          <w:b/>
          <w:sz w:val="44"/>
        </w:rPr>
        <w:t>Администрация городского округа Пущино</w:t>
      </w:r>
    </w:p>
    <w:p w:rsidR="007C6E52" w:rsidRPr="00323246" w:rsidRDefault="007C6E52" w:rsidP="00952C9F">
      <w:pPr>
        <w:pStyle w:val="11"/>
        <w:jc w:val="center"/>
        <w:rPr>
          <w:sz w:val="22"/>
          <w:szCs w:val="22"/>
        </w:rPr>
      </w:pPr>
    </w:p>
    <w:p w:rsidR="007C6E52" w:rsidRPr="00323246" w:rsidRDefault="007C6E52" w:rsidP="00952C9F">
      <w:pPr>
        <w:pStyle w:val="Normal1"/>
        <w:jc w:val="center"/>
        <w:rPr>
          <w:sz w:val="22"/>
          <w:szCs w:val="22"/>
        </w:rPr>
      </w:pPr>
    </w:p>
    <w:p w:rsidR="007C6E52" w:rsidRDefault="007C6E52" w:rsidP="00952C9F">
      <w:pPr>
        <w:pStyle w:val="Normal1"/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7C6E52" w:rsidRDefault="007C6E52" w:rsidP="00952C9F">
      <w:pPr>
        <w:pStyle w:val="Normal1"/>
      </w:pPr>
      <w:r>
        <w:rPr>
          <w:rFonts w:ascii="Academy" w:hAnsi="Academy"/>
        </w:rPr>
        <w:t xml:space="preserve"> </w:t>
      </w:r>
    </w:p>
    <w:p w:rsidR="007C6E52" w:rsidRPr="0079404A" w:rsidRDefault="007C6E52" w:rsidP="00952C9F">
      <w:pPr>
        <w:pStyle w:val="Normal1"/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7C6E52" w:rsidRPr="00F86D9E" w:rsidTr="001E1682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7C6E52" w:rsidRPr="00F86D9E" w:rsidRDefault="00BF2189" w:rsidP="00952C9F">
            <w:pPr>
              <w:pStyle w:val="formattext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21.09.2021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E52" w:rsidRPr="00F86D9E" w:rsidRDefault="007C6E52" w:rsidP="00952C9F">
            <w:pPr>
              <w:pStyle w:val="formattext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E52" w:rsidRPr="00F86D9E" w:rsidRDefault="007C6E52" w:rsidP="00952C9F">
            <w:pPr>
              <w:pStyle w:val="formattext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86D9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C6E52" w:rsidRPr="00F86D9E" w:rsidRDefault="00BF2189" w:rsidP="00952C9F">
            <w:pPr>
              <w:pStyle w:val="formattext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437-п</w:t>
            </w:r>
          </w:p>
        </w:tc>
      </w:tr>
    </w:tbl>
    <w:p w:rsidR="007C6E52" w:rsidRPr="00243486" w:rsidRDefault="007C6E52" w:rsidP="00952C9F">
      <w:pPr>
        <w:pStyle w:val="Normal1"/>
        <w:jc w:val="center"/>
        <w:rPr>
          <w:rFonts w:ascii="Academy Cyr" w:hAnsi="Academy Cyr"/>
          <w:sz w:val="16"/>
          <w:szCs w:val="16"/>
        </w:rPr>
      </w:pPr>
    </w:p>
    <w:p w:rsidR="007C6E52" w:rsidRDefault="007C6E52" w:rsidP="00952C9F">
      <w:pPr>
        <w:pStyle w:val="Normal1"/>
        <w:ind w:firstLine="709"/>
        <w:jc w:val="center"/>
        <w:rPr>
          <w:sz w:val="24"/>
          <w:szCs w:val="24"/>
        </w:rPr>
      </w:pPr>
      <w:r w:rsidRPr="008B23C7">
        <w:rPr>
          <w:sz w:val="24"/>
          <w:szCs w:val="24"/>
        </w:rPr>
        <w:t>г. Пущино</w:t>
      </w:r>
    </w:p>
    <w:p w:rsidR="007C6E52" w:rsidRDefault="007C6E52" w:rsidP="00952C9F">
      <w:pPr>
        <w:ind w:firstLine="709"/>
      </w:pPr>
    </w:p>
    <w:p w:rsidR="007C6E52" w:rsidRDefault="007C6E52" w:rsidP="00952C9F">
      <w:pPr>
        <w:pStyle w:val="1"/>
        <w:ind w:firstLine="709"/>
        <w:jc w:val="center"/>
        <w:rPr>
          <w:szCs w:val="24"/>
        </w:rPr>
      </w:pPr>
      <w:r w:rsidRPr="00F54658">
        <w:rPr>
          <w:rFonts w:ascii="Academy" w:hAnsi="Academy"/>
          <w:szCs w:val="24"/>
        </w:rPr>
        <w:t>┌</w:t>
      </w:r>
      <w:r>
        <w:rPr>
          <w:szCs w:val="24"/>
        </w:rPr>
        <w:tab/>
      </w:r>
      <w:r>
        <w:rPr>
          <w:szCs w:val="24"/>
        </w:rPr>
        <w:tab/>
        <w:t xml:space="preserve">                        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</w:t>
      </w:r>
      <w:r w:rsidRPr="00F54658">
        <w:rPr>
          <w:rFonts w:ascii="Academy" w:hAnsi="Academy"/>
          <w:szCs w:val="24"/>
        </w:rPr>
        <w:t>┐</w:t>
      </w:r>
    </w:p>
    <w:p w:rsidR="007C6E52" w:rsidRDefault="007C6E52" w:rsidP="00952C9F">
      <w:pPr>
        <w:shd w:val="clear" w:color="auto" w:fill="FFFFFF"/>
        <w:tabs>
          <w:tab w:val="left" w:pos="1080"/>
          <w:tab w:val="center" w:pos="5012"/>
        </w:tabs>
        <w:ind w:firstLine="709"/>
        <w:jc w:val="center"/>
      </w:pPr>
      <w:r>
        <w:t xml:space="preserve">О внесении изменений в Реестр муниципальных </w:t>
      </w:r>
      <w:r w:rsidRPr="00612DA3">
        <w:t xml:space="preserve">услуг </w:t>
      </w:r>
    </w:p>
    <w:p w:rsidR="007C6E52" w:rsidRDefault="007C6E52" w:rsidP="00952C9F">
      <w:pPr>
        <w:shd w:val="clear" w:color="auto" w:fill="FFFFFF"/>
        <w:tabs>
          <w:tab w:val="left" w:pos="1080"/>
          <w:tab w:val="center" w:pos="5012"/>
        </w:tabs>
        <w:ind w:firstLine="709"/>
        <w:jc w:val="center"/>
      </w:pPr>
      <w:r w:rsidRPr="00612DA3">
        <w:t>(функций)</w:t>
      </w:r>
      <w:r>
        <w:t xml:space="preserve"> </w:t>
      </w:r>
      <w:r w:rsidRPr="00612DA3">
        <w:t>городского округа Пущино Московской области</w:t>
      </w:r>
    </w:p>
    <w:p w:rsidR="007C6E52" w:rsidRPr="007C6E52" w:rsidRDefault="007C6E52" w:rsidP="00952C9F"/>
    <w:p w:rsidR="007C6E52" w:rsidRDefault="007C6E52" w:rsidP="00952C9F"/>
    <w:p w:rsidR="007C6E52" w:rsidRPr="007C6E52" w:rsidRDefault="00FD5B85" w:rsidP="00952C9F">
      <w:pPr>
        <w:tabs>
          <w:tab w:val="left" w:pos="567"/>
        </w:tabs>
        <w:ind w:firstLine="709"/>
        <w:jc w:val="both"/>
      </w:pPr>
      <w:r w:rsidRPr="00FD5B85">
        <w:t>В соответствии с Федеральным</w:t>
      </w:r>
      <w:r>
        <w:t xml:space="preserve"> </w:t>
      </w:r>
      <w:r w:rsidR="007C6E52" w:rsidRPr="007C6E52">
        <w:t>закон</w:t>
      </w:r>
      <w:r w:rsidR="008C536A">
        <w:t>ом</w:t>
      </w:r>
      <w:r w:rsidR="00952C9F" w:rsidRPr="00952C9F">
        <w:t xml:space="preserve"> </w:t>
      </w:r>
      <w:r w:rsidR="00952C9F" w:rsidRPr="007C6E52">
        <w:t>Российской Федерации</w:t>
      </w:r>
      <w:r w:rsidR="007C6E52" w:rsidRPr="007C6E52">
        <w:t xml:space="preserve"> от 27.07.2010 </w:t>
      </w:r>
      <w:r w:rsidR="00952C9F">
        <w:br/>
      </w:r>
      <w:r w:rsidR="007C6E52" w:rsidRPr="007C6E52">
        <w:t xml:space="preserve">№ 210-ФЗ «Об организации предоставления государственных и муниципальных услуг», </w:t>
      </w:r>
      <w:r w:rsidR="008C536A" w:rsidRPr="008C536A">
        <w:t xml:space="preserve">Федеральным законом </w:t>
      </w:r>
      <w:r w:rsidR="00952C9F" w:rsidRPr="007C6E52">
        <w:t>Российской Федерации</w:t>
      </w:r>
      <w:r w:rsidR="00952C9F" w:rsidRPr="008C536A">
        <w:t xml:space="preserve"> </w:t>
      </w:r>
      <w:r w:rsidR="008C536A" w:rsidRPr="008C536A">
        <w:t xml:space="preserve">от </w:t>
      </w:r>
      <w:r w:rsidR="007C6E52" w:rsidRPr="007C6E52">
        <w:t xml:space="preserve">06.10.2003 № 131-ФЗ «Об общих принципах организации местного самоуправления в Российской Федерации», </w:t>
      </w:r>
      <w:r w:rsidR="008C536A" w:rsidRPr="008C536A">
        <w:t>постановлени</w:t>
      </w:r>
      <w:r w:rsidR="008C536A">
        <w:t>ем</w:t>
      </w:r>
      <w:r w:rsidR="008C536A" w:rsidRPr="008C536A">
        <w:t xml:space="preserve"> главы город</w:t>
      </w:r>
      <w:r w:rsidR="008C536A">
        <w:t>ского округа</w:t>
      </w:r>
      <w:r w:rsidR="008C536A" w:rsidRPr="008C536A">
        <w:t xml:space="preserve"> Пущино от 16.12.2010 </w:t>
      </w:r>
      <w:r w:rsidR="00952C9F">
        <w:t>№</w:t>
      </w:r>
      <w:r w:rsidR="008C536A" w:rsidRPr="008C536A">
        <w:t xml:space="preserve"> 438-п </w:t>
      </w:r>
      <w:r w:rsidR="00952C9F">
        <w:t>«</w:t>
      </w:r>
      <w:r w:rsidR="008C536A" w:rsidRPr="008C536A">
        <w:t>Об утверждении Порядка формирования и ведения Реестра муниципальных услуг администрации города Пущино</w:t>
      </w:r>
      <w:r w:rsidR="00952C9F">
        <w:t>»</w:t>
      </w:r>
      <w:r w:rsidR="007C6E52" w:rsidRPr="007C6E52">
        <w:t>, Уставом городского округа Пущино Московской области,</w:t>
      </w:r>
    </w:p>
    <w:p w:rsidR="007C6E52" w:rsidRPr="007C6E52" w:rsidRDefault="007C6E52" w:rsidP="00952C9F">
      <w:pPr>
        <w:widowControl w:val="0"/>
        <w:tabs>
          <w:tab w:val="left" w:pos="567"/>
        </w:tabs>
        <w:ind w:firstLine="709"/>
        <w:jc w:val="both"/>
      </w:pPr>
    </w:p>
    <w:p w:rsidR="007C6E52" w:rsidRPr="007C6E52" w:rsidRDefault="007C6E52" w:rsidP="00952C9F">
      <w:pPr>
        <w:ind w:firstLine="709"/>
        <w:jc w:val="center"/>
        <w:rPr>
          <w:rFonts w:eastAsia="Calibri"/>
          <w:lang w:eastAsia="en-US"/>
        </w:rPr>
      </w:pPr>
      <w:r w:rsidRPr="007C6E52">
        <w:rPr>
          <w:rFonts w:eastAsia="Calibri"/>
          <w:lang w:eastAsia="en-US"/>
        </w:rPr>
        <w:t>ПОСТАНОВЛЯЮ:</w:t>
      </w:r>
    </w:p>
    <w:p w:rsidR="007C6E52" w:rsidRPr="007C6E52" w:rsidRDefault="007C6E52" w:rsidP="00952C9F">
      <w:pPr>
        <w:ind w:firstLine="709"/>
        <w:jc w:val="center"/>
        <w:rPr>
          <w:rFonts w:eastAsia="Calibri"/>
          <w:lang w:eastAsia="en-US"/>
        </w:rPr>
      </w:pPr>
    </w:p>
    <w:p w:rsidR="007C6E52" w:rsidRPr="007C6E52" w:rsidRDefault="007C6E52" w:rsidP="00952C9F">
      <w:pPr>
        <w:widowControl w:val="0"/>
        <w:ind w:firstLine="709"/>
        <w:jc w:val="both"/>
        <w:rPr>
          <w:rFonts w:cs="Arial"/>
          <w:bCs/>
          <w:iCs/>
        </w:rPr>
      </w:pPr>
      <w:r w:rsidRPr="007C6E52">
        <w:t>1. Внести изменения в Реестр муниципальных услуг (функций) городского округа Пущино Московской области (далее - Реестр), у</w:t>
      </w:r>
      <w:r w:rsidRPr="007C6E52">
        <w:rPr>
          <w:bCs/>
          <w:iCs/>
        </w:rPr>
        <w:t xml:space="preserve">твержденный постановлением </w:t>
      </w:r>
      <w:r w:rsidRPr="007C6E52">
        <w:t>администрации города Пущино от 10.08.2011 №</w:t>
      </w:r>
      <w:r w:rsidR="00196626">
        <w:t xml:space="preserve"> </w:t>
      </w:r>
      <w:r w:rsidRPr="007C6E52">
        <w:t>194-п «Об утверждении Реестра муниципальных услуг (функций) городского округа Пущино Московской области» (в ред</w:t>
      </w:r>
      <w:r w:rsidR="00196626">
        <w:t>.</w:t>
      </w:r>
      <w:r w:rsidRPr="007C6E52">
        <w:rPr>
          <w:rFonts w:eastAsia="Calibri"/>
          <w:lang w:eastAsia="en-US"/>
        </w:rPr>
        <w:t xml:space="preserve"> от 20.12.2011 </w:t>
      </w:r>
      <w:r w:rsidR="00196626">
        <w:rPr>
          <w:rFonts w:eastAsia="Calibri"/>
          <w:lang w:eastAsia="en-US"/>
        </w:rPr>
        <w:br/>
      </w:r>
      <w:hyperlink r:id="rId6" w:history="1">
        <w:r w:rsidRPr="007C6E52">
          <w:rPr>
            <w:rFonts w:eastAsia="Calibri"/>
            <w:color w:val="000000"/>
            <w:lang w:eastAsia="en-US"/>
          </w:rPr>
          <w:t>№</w:t>
        </w:r>
      </w:hyperlink>
      <w:r w:rsidRPr="007C6E52">
        <w:rPr>
          <w:rFonts w:eastAsia="Calibri"/>
          <w:color w:val="000000"/>
          <w:lang w:eastAsia="en-US"/>
        </w:rPr>
        <w:t xml:space="preserve"> 414-п, о</w:t>
      </w:r>
      <w:r w:rsidRPr="007C6E52">
        <w:rPr>
          <w:rFonts w:eastAsia="Calibri"/>
          <w:lang w:eastAsia="en-US"/>
        </w:rPr>
        <w:t xml:space="preserve">т 04.07.2012 № 284-п, от 24.12.2012 </w:t>
      </w:r>
      <w:hyperlink r:id="rId7" w:history="1"/>
      <w:r w:rsidRPr="007C6E52">
        <w:rPr>
          <w:rFonts w:eastAsia="Calibri"/>
          <w:lang w:eastAsia="en-US"/>
        </w:rPr>
        <w:t xml:space="preserve">№ </w:t>
      </w:r>
      <w:r w:rsidRPr="007C6E52">
        <w:rPr>
          <w:rFonts w:eastAsia="Calibri"/>
          <w:color w:val="000000"/>
          <w:lang w:eastAsia="en-US"/>
        </w:rPr>
        <w:t xml:space="preserve">636-п, от 27.01.2014 </w:t>
      </w:r>
      <w:hyperlink r:id="rId8" w:history="1">
        <w:r w:rsidRPr="007C6E52">
          <w:rPr>
            <w:rFonts w:eastAsia="Calibri"/>
            <w:color w:val="000000"/>
            <w:lang w:eastAsia="en-US"/>
          </w:rPr>
          <w:t>№ 30-п</w:t>
        </w:r>
      </w:hyperlink>
      <w:r w:rsidRPr="007C6E52">
        <w:rPr>
          <w:rFonts w:eastAsia="Calibri"/>
          <w:color w:val="000000"/>
          <w:lang w:eastAsia="en-US"/>
        </w:rPr>
        <w:t xml:space="preserve">, от 26.08.2014 </w:t>
      </w:r>
      <w:r w:rsidR="00196626">
        <w:rPr>
          <w:rFonts w:eastAsia="Calibri"/>
          <w:color w:val="000000"/>
          <w:lang w:eastAsia="en-US"/>
        </w:rPr>
        <w:br/>
      </w:r>
      <w:hyperlink r:id="rId9" w:history="1">
        <w:r w:rsidRPr="007C6E52">
          <w:rPr>
            <w:rFonts w:eastAsia="Calibri"/>
            <w:color w:val="000000"/>
            <w:lang w:eastAsia="en-US"/>
          </w:rPr>
          <w:t>№ 554-п</w:t>
        </w:r>
      </w:hyperlink>
      <w:r w:rsidRPr="007C6E52">
        <w:rPr>
          <w:rFonts w:eastAsia="Calibri"/>
          <w:color w:val="000000"/>
          <w:lang w:eastAsia="en-US"/>
        </w:rPr>
        <w:t xml:space="preserve">, </w:t>
      </w:r>
      <w:r w:rsidRPr="007C6E52">
        <w:rPr>
          <w:color w:val="000000"/>
        </w:rPr>
        <w:t>от 18.11.2015 № 533-п, от 30.12.2016 № 651-п, от 17.11.2017 № 568-п)</w:t>
      </w:r>
      <w:r w:rsidR="00196626">
        <w:rPr>
          <w:color w:val="000000"/>
        </w:rPr>
        <w:t>,</w:t>
      </w:r>
      <w:r w:rsidRPr="007C6E52">
        <w:rPr>
          <w:color w:val="000000"/>
        </w:rPr>
        <w:t xml:space="preserve"> </w:t>
      </w:r>
      <w:r w:rsidRPr="007C6E52">
        <w:rPr>
          <w:rFonts w:eastAsia="Calibri" w:cs="Arial"/>
          <w:bCs/>
          <w:iCs/>
        </w:rPr>
        <w:t>изложив его в новой</w:t>
      </w:r>
      <w:r w:rsidRPr="007C6E52">
        <w:rPr>
          <w:rFonts w:cs="Arial"/>
          <w:bCs/>
          <w:iCs/>
        </w:rPr>
        <w:t xml:space="preserve"> редакции, согласно приложению к настоящему постановлению.</w:t>
      </w:r>
    </w:p>
    <w:p w:rsidR="007C6E52" w:rsidRPr="007C6E52" w:rsidRDefault="007C6E52" w:rsidP="00952C9F">
      <w:pPr>
        <w:widowControl w:val="0"/>
        <w:tabs>
          <w:tab w:val="left" w:pos="0"/>
        </w:tabs>
        <w:ind w:firstLine="709"/>
        <w:jc w:val="both"/>
      </w:pPr>
      <w:r w:rsidRPr="007C6E52">
        <w:t xml:space="preserve">2. Общему отделу </w:t>
      </w:r>
      <w:r w:rsidR="00952C9F">
        <w:t>а</w:t>
      </w:r>
      <w:r w:rsidRPr="007C6E52">
        <w:t xml:space="preserve">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952C9F">
        <w:t>а</w:t>
      </w:r>
      <w:r w:rsidRPr="007C6E52">
        <w:t>дминистрации городского округа Пущино в сети Интернет.</w:t>
      </w:r>
    </w:p>
    <w:p w:rsidR="007C6E52" w:rsidRPr="007C6E52" w:rsidRDefault="007C6E52" w:rsidP="00952C9F">
      <w:pPr>
        <w:widowControl w:val="0"/>
        <w:tabs>
          <w:tab w:val="left" w:pos="567"/>
        </w:tabs>
        <w:ind w:firstLine="709"/>
        <w:jc w:val="both"/>
      </w:pPr>
      <w:r w:rsidRPr="007C6E52">
        <w:t xml:space="preserve">3. Контроль за исполнением настоящего постановления возложить на первого заместителя главы администрации Фомину </w:t>
      </w:r>
      <w:proofErr w:type="spellStart"/>
      <w:r w:rsidRPr="007C6E52">
        <w:t>Ю.А</w:t>
      </w:r>
      <w:proofErr w:type="spellEnd"/>
      <w:r w:rsidRPr="007C6E52">
        <w:t>.</w:t>
      </w:r>
    </w:p>
    <w:p w:rsidR="007C6E52" w:rsidRPr="007C6E52" w:rsidRDefault="007C6E52" w:rsidP="00952C9F">
      <w:pPr>
        <w:widowControl w:val="0"/>
        <w:tabs>
          <w:tab w:val="left" w:pos="567"/>
        </w:tabs>
        <w:ind w:firstLine="709"/>
        <w:jc w:val="both"/>
      </w:pPr>
    </w:p>
    <w:p w:rsidR="007C6E52" w:rsidRPr="007C6E52" w:rsidRDefault="007C6E52" w:rsidP="00952C9F">
      <w:pPr>
        <w:widowControl w:val="0"/>
        <w:tabs>
          <w:tab w:val="left" w:pos="567"/>
        </w:tabs>
        <w:ind w:firstLine="709"/>
        <w:jc w:val="both"/>
      </w:pPr>
    </w:p>
    <w:p w:rsidR="007C6E52" w:rsidRPr="007C6E52" w:rsidRDefault="007C6E52" w:rsidP="00952C9F">
      <w:pPr>
        <w:widowControl w:val="0"/>
        <w:tabs>
          <w:tab w:val="left" w:pos="567"/>
        </w:tabs>
        <w:ind w:firstLine="709"/>
        <w:jc w:val="both"/>
      </w:pPr>
    </w:p>
    <w:p w:rsidR="007C6E52" w:rsidRPr="007C6E52" w:rsidRDefault="007C6E52" w:rsidP="005547A0">
      <w:pPr>
        <w:widowControl w:val="0"/>
        <w:shd w:val="clear" w:color="auto" w:fill="FFFFFF"/>
      </w:pPr>
      <w:r w:rsidRPr="007C6E52">
        <w:rPr>
          <w:color w:val="000000"/>
          <w:spacing w:val="-9"/>
        </w:rPr>
        <w:t xml:space="preserve">Глава городского округа </w:t>
      </w:r>
      <w:r w:rsidR="00952C9F">
        <w:rPr>
          <w:color w:val="000000"/>
          <w:spacing w:val="-9"/>
        </w:rPr>
        <w:t xml:space="preserve">                              </w:t>
      </w:r>
      <w:r w:rsidRPr="007C6E52">
        <w:rPr>
          <w:color w:val="000000"/>
          <w:spacing w:val="-9"/>
        </w:rPr>
        <w:t xml:space="preserve">                                                                                 </w:t>
      </w:r>
      <w:r w:rsidR="00952C9F">
        <w:rPr>
          <w:color w:val="000000"/>
          <w:spacing w:val="-9"/>
        </w:rPr>
        <w:t xml:space="preserve"> </w:t>
      </w:r>
      <w:r w:rsidRPr="007C6E52">
        <w:rPr>
          <w:color w:val="000000"/>
          <w:spacing w:val="-9"/>
        </w:rPr>
        <w:t xml:space="preserve">   </w:t>
      </w:r>
      <w:proofErr w:type="spellStart"/>
      <w:r w:rsidR="00952C9F" w:rsidRPr="007C6E52">
        <w:rPr>
          <w:color w:val="000000"/>
          <w:spacing w:val="-9"/>
        </w:rPr>
        <w:t>А.С</w:t>
      </w:r>
      <w:proofErr w:type="spellEnd"/>
      <w:r w:rsidR="00952C9F" w:rsidRPr="007C6E52">
        <w:rPr>
          <w:color w:val="000000"/>
          <w:spacing w:val="-9"/>
        </w:rPr>
        <w:t>.</w:t>
      </w:r>
      <w:r w:rsidR="00952C9F">
        <w:rPr>
          <w:color w:val="000000"/>
          <w:spacing w:val="-9"/>
        </w:rPr>
        <w:t xml:space="preserve"> </w:t>
      </w:r>
      <w:r w:rsidRPr="007C6E52">
        <w:rPr>
          <w:color w:val="000000"/>
          <w:spacing w:val="-9"/>
        </w:rPr>
        <w:t xml:space="preserve">Воробьев </w:t>
      </w:r>
      <w:bookmarkStart w:id="0" w:name="_GoBack"/>
      <w:bookmarkEnd w:id="0"/>
      <w:r w:rsidR="005547A0" w:rsidRPr="007C6E52">
        <w:t xml:space="preserve"> </w:t>
      </w:r>
    </w:p>
    <w:p w:rsidR="00703250" w:rsidRPr="007C6E52" w:rsidRDefault="00703250" w:rsidP="00952C9F">
      <w:pPr>
        <w:tabs>
          <w:tab w:val="left" w:pos="1290"/>
        </w:tabs>
      </w:pPr>
    </w:p>
    <w:sectPr w:rsidR="00703250" w:rsidRPr="007C6E52" w:rsidSect="00952C9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02756"/>
    <w:multiLevelType w:val="multilevel"/>
    <w:tmpl w:val="76EE1386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4A"/>
    <w:rsid w:val="00196626"/>
    <w:rsid w:val="00451011"/>
    <w:rsid w:val="00463294"/>
    <w:rsid w:val="005547A0"/>
    <w:rsid w:val="00703250"/>
    <w:rsid w:val="007C6E52"/>
    <w:rsid w:val="008C536A"/>
    <w:rsid w:val="00952C9F"/>
    <w:rsid w:val="00AF6718"/>
    <w:rsid w:val="00B0074A"/>
    <w:rsid w:val="00BF2189"/>
    <w:rsid w:val="00FD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90E9"/>
  <w15:chartTrackingRefBased/>
  <w15:docId w15:val="{B4F9505C-D524-4BC9-9E2E-05FF0D71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6E5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E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link w:val="Normal"/>
    <w:rsid w:val="007C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7C6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7C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7C6E52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52C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2C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96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38C3F910535499FF1C47C488D05B4B1040646729E23E87D1D032168AA190371D174470A6CD628Bj9B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314DB8B2CEFA7596371E990FCDBA1176BEC531BB68561275A995BADDC8E1D90CEFAF1448542CE054C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314DB8B2CEFA7596371E990FCDBA1176BDCC31BD6C561275A995BADDC8E1D90CEFAF1448542CE054CC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38C3F910535499FF1C47C488D05B4B134B606D28E73E87D1D032168AA190371D174470A6CD628Bj9B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Романова Е.</cp:lastModifiedBy>
  <cp:revision>11</cp:revision>
  <cp:lastPrinted>2021-08-26T06:50:00Z</cp:lastPrinted>
  <dcterms:created xsi:type="dcterms:W3CDTF">2021-08-20T09:30:00Z</dcterms:created>
  <dcterms:modified xsi:type="dcterms:W3CDTF">2021-09-21T11:32:00Z</dcterms:modified>
</cp:coreProperties>
</file>